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F9A" w:rsidRDefault="00BC6F9A" w:rsidP="00693BF1">
      <w:pPr>
        <w:jc w:val="center"/>
        <w:rPr>
          <w:rFonts w:ascii="Times New Roman" w:hAnsi="Times New Roman" w:cs="Times New Roman"/>
          <w:sz w:val="24"/>
          <w:szCs w:val="24"/>
        </w:rPr>
      </w:pPr>
    </w:p>
    <w:p w:rsidR="00693BF1" w:rsidRDefault="00693BF1" w:rsidP="00693BF1">
      <w:pPr>
        <w:jc w:val="center"/>
        <w:rPr>
          <w:rFonts w:ascii="Times New Roman" w:hAnsi="Times New Roman" w:cs="Times New Roman"/>
          <w:sz w:val="24"/>
          <w:szCs w:val="24"/>
        </w:rPr>
      </w:pPr>
    </w:p>
    <w:p w:rsidR="00693BF1" w:rsidRDefault="00693BF1" w:rsidP="00693BF1">
      <w:pPr>
        <w:jc w:val="center"/>
        <w:rPr>
          <w:rFonts w:ascii="Times New Roman" w:hAnsi="Times New Roman" w:cs="Times New Roman"/>
          <w:sz w:val="24"/>
          <w:szCs w:val="24"/>
        </w:rPr>
      </w:pPr>
    </w:p>
    <w:p w:rsidR="00693BF1" w:rsidRDefault="00693BF1" w:rsidP="00693BF1">
      <w:pPr>
        <w:jc w:val="center"/>
        <w:rPr>
          <w:rFonts w:ascii="Times New Roman" w:hAnsi="Times New Roman" w:cs="Times New Roman"/>
          <w:sz w:val="24"/>
          <w:szCs w:val="24"/>
        </w:rPr>
      </w:pPr>
    </w:p>
    <w:p w:rsidR="00693BF1" w:rsidRDefault="00693BF1" w:rsidP="00693BF1">
      <w:pPr>
        <w:jc w:val="center"/>
        <w:rPr>
          <w:rFonts w:ascii="Times New Roman" w:hAnsi="Times New Roman" w:cs="Times New Roman"/>
          <w:sz w:val="24"/>
          <w:szCs w:val="24"/>
        </w:rPr>
      </w:pPr>
    </w:p>
    <w:p w:rsidR="00693BF1" w:rsidRDefault="00693BF1" w:rsidP="00693BF1">
      <w:pPr>
        <w:jc w:val="center"/>
        <w:rPr>
          <w:rFonts w:ascii="Times New Roman" w:hAnsi="Times New Roman" w:cs="Times New Roman"/>
          <w:sz w:val="24"/>
          <w:szCs w:val="24"/>
        </w:rPr>
      </w:pPr>
    </w:p>
    <w:p w:rsidR="00693BF1" w:rsidRDefault="00693BF1" w:rsidP="00693BF1">
      <w:pPr>
        <w:jc w:val="center"/>
        <w:rPr>
          <w:rFonts w:ascii="Times New Roman" w:hAnsi="Times New Roman" w:cs="Times New Roman"/>
          <w:sz w:val="24"/>
          <w:szCs w:val="24"/>
        </w:rPr>
      </w:pPr>
    </w:p>
    <w:p w:rsidR="00693BF1" w:rsidRDefault="00153E0A" w:rsidP="00693BF1">
      <w:pPr>
        <w:spacing w:line="480" w:lineRule="auto"/>
        <w:jc w:val="center"/>
        <w:rPr>
          <w:rFonts w:ascii="Times New Roman" w:hAnsi="Times New Roman" w:cs="Times New Roman"/>
          <w:sz w:val="24"/>
          <w:szCs w:val="24"/>
        </w:rPr>
      </w:pPr>
      <w:r w:rsidRPr="00693BF1">
        <w:rPr>
          <w:rFonts w:ascii="Times New Roman" w:hAnsi="Times New Roman" w:cs="Times New Roman"/>
          <w:sz w:val="24"/>
          <w:szCs w:val="24"/>
        </w:rPr>
        <w:t xml:space="preserve">PAENIBACILLUS POLYMYXA </w:t>
      </w:r>
    </w:p>
    <w:p w:rsidR="00693BF1" w:rsidRPr="00693BF1" w:rsidRDefault="00153E0A" w:rsidP="00693BF1">
      <w:pPr>
        <w:spacing w:line="480" w:lineRule="auto"/>
        <w:jc w:val="center"/>
        <w:rPr>
          <w:rFonts w:ascii="Times New Roman" w:hAnsi="Times New Roman" w:cs="Times New Roman"/>
          <w:sz w:val="24"/>
          <w:szCs w:val="24"/>
        </w:rPr>
      </w:pPr>
      <w:r w:rsidRPr="00693BF1">
        <w:rPr>
          <w:rFonts w:ascii="Times New Roman" w:hAnsi="Times New Roman" w:cs="Times New Roman"/>
          <w:sz w:val="24"/>
          <w:szCs w:val="24"/>
        </w:rPr>
        <w:t>Student Name:</w:t>
      </w:r>
      <w:r w:rsidRPr="00693BF1">
        <w:rPr>
          <w:rFonts w:ascii="Times New Roman" w:hAnsi="Times New Roman" w:cs="Times New Roman"/>
          <w:sz w:val="24"/>
          <w:szCs w:val="24"/>
        </w:rPr>
        <w:tab/>
      </w:r>
    </w:p>
    <w:p w:rsidR="00693BF1" w:rsidRPr="00693BF1" w:rsidRDefault="00153E0A" w:rsidP="00693BF1">
      <w:pPr>
        <w:spacing w:line="480" w:lineRule="auto"/>
        <w:jc w:val="center"/>
        <w:rPr>
          <w:rFonts w:ascii="Times New Roman" w:hAnsi="Times New Roman" w:cs="Times New Roman"/>
          <w:sz w:val="24"/>
          <w:szCs w:val="24"/>
        </w:rPr>
      </w:pPr>
      <w:r w:rsidRPr="00693BF1">
        <w:rPr>
          <w:rFonts w:ascii="Times New Roman" w:hAnsi="Times New Roman" w:cs="Times New Roman"/>
          <w:sz w:val="24"/>
          <w:szCs w:val="24"/>
        </w:rPr>
        <w:t>Institution Name:</w:t>
      </w:r>
    </w:p>
    <w:p w:rsidR="00693BF1" w:rsidRDefault="00153E0A" w:rsidP="00693BF1">
      <w:pPr>
        <w:spacing w:line="480" w:lineRule="auto"/>
        <w:jc w:val="center"/>
        <w:rPr>
          <w:rFonts w:ascii="Times New Roman" w:hAnsi="Times New Roman" w:cs="Times New Roman"/>
          <w:sz w:val="24"/>
          <w:szCs w:val="24"/>
        </w:rPr>
      </w:pPr>
      <w:r w:rsidRPr="00693BF1">
        <w:rPr>
          <w:rFonts w:ascii="Times New Roman" w:hAnsi="Times New Roman" w:cs="Times New Roman"/>
          <w:sz w:val="24"/>
          <w:szCs w:val="24"/>
        </w:rPr>
        <w:t>Date:</w:t>
      </w: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693BF1" w:rsidRDefault="00693BF1" w:rsidP="00693BF1">
      <w:pPr>
        <w:spacing w:line="480" w:lineRule="auto"/>
        <w:jc w:val="center"/>
        <w:rPr>
          <w:rFonts w:ascii="Times New Roman" w:hAnsi="Times New Roman" w:cs="Times New Roman"/>
          <w:sz w:val="24"/>
          <w:szCs w:val="24"/>
        </w:rPr>
      </w:pPr>
    </w:p>
    <w:p w:rsidR="00890ABF" w:rsidRPr="00EC0FD9" w:rsidRDefault="00153E0A" w:rsidP="00EC0FD9">
      <w:pPr>
        <w:spacing w:line="480" w:lineRule="auto"/>
        <w:ind w:firstLine="720"/>
        <w:jc w:val="center"/>
        <w:rPr>
          <w:rFonts w:ascii="Times New Roman" w:hAnsi="Times New Roman" w:cs="Times New Roman"/>
          <w:b/>
          <w:sz w:val="24"/>
          <w:szCs w:val="24"/>
        </w:rPr>
      </w:pPr>
      <w:r w:rsidRPr="00491405">
        <w:rPr>
          <w:rFonts w:ascii="Times New Roman" w:hAnsi="Times New Roman" w:cs="Times New Roman"/>
          <w:b/>
          <w:sz w:val="24"/>
          <w:szCs w:val="24"/>
        </w:rPr>
        <w:lastRenderedPageBreak/>
        <w:t>PAENIBACILLUS POLYMYXA</w:t>
      </w:r>
    </w:p>
    <w:p w:rsidR="00491405" w:rsidRDefault="00153E0A" w:rsidP="0049140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Causal pathogen</w:t>
      </w:r>
    </w:p>
    <w:p w:rsidR="00491405" w:rsidRPr="00B879C5" w:rsidRDefault="00153E0A" w:rsidP="00B879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Langendries and Goormachtig </w:t>
      </w:r>
      <w:r w:rsidRPr="00EC0FD9">
        <w:rPr>
          <w:rFonts w:ascii="Times New Roman" w:hAnsi="Times New Roman" w:cs="Times New Roman"/>
          <w:sz w:val="24"/>
          <w:szCs w:val="24"/>
        </w:rPr>
        <w:t>(2021</w:t>
      </w:r>
      <w:r>
        <w:rPr>
          <w:rFonts w:ascii="Times New Roman" w:hAnsi="Times New Roman" w:cs="Times New Roman"/>
          <w:sz w:val="24"/>
          <w:szCs w:val="24"/>
        </w:rPr>
        <w:t xml:space="preserve">), </w:t>
      </w:r>
      <w:r w:rsidR="00B879C5">
        <w:rPr>
          <w:rFonts w:ascii="Times New Roman" w:hAnsi="Times New Roman" w:cs="Times New Roman"/>
          <w:sz w:val="24"/>
          <w:szCs w:val="24"/>
        </w:rPr>
        <w:t>Paenibacillus polymyxa is an agriculturally essential microbe widely studied for its plant-growth-promoting abilities.</w:t>
      </w:r>
      <w:r w:rsidR="00B879C5" w:rsidRPr="00B879C5">
        <w:t xml:space="preserve"> </w:t>
      </w:r>
      <w:r w:rsidR="00B879C5" w:rsidRPr="00B879C5">
        <w:rPr>
          <w:rFonts w:ascii="Times New Roman" w:hAnsi="Times New Roman" w:cs="Times New Roman"/>
          <w:sz w:val="24"/>
          <w:szCs w:val="24"/>
        </w:rPr>
        <w:t>Paenibacillus polymyxa</w:t>
      </w:r>
      <w:r w:rsidR="00B879C5">
        <w:rPr>
          <w:rFonts w:ascii="Times New Roman" w:hAnsi="Times New Roman" w:cs="Times New Roman"/>
          <w:sz w:val="24"/>
          <w:szCs w:val="24"/>
        </w:rPr>
        <w:t xml:space="preserve"> causal pathogen is scientifically known as </w:t>
      </w:r>
      <w:r w:rsidR="00EF49CA">
        <w:rPr>
          <w:rFonts w:ascii="Times New Roman" w:hAnsi="Times New Roman" w:cs="Times New Roman"/>
          <w:sz w:val="24"/>
          <w:szCs w:val="24"/>
        </w:rPr>
        <w:t>Paenibacillus</w:t>
      </w:r>
      <w:r w:rsidR="00B879C5">
        <w:rPr>
          <w:rFonts w:ascii="Times New Roman" w:hAnsi="Times New Roman" w:cs="Times New Roman"/>
          <w:sz w:val="24"/>
          <w:szCs w:val="24"/>
        </w:rPr>
        <w:t xml:space="preserve"> </w:t>
      </w:r>
      <w:r w:rsidR="00EF49CA">
        <w:rPr>
          <w:rFonts w:ascii="Times New Roman" w:hAnsi="Times New Roman" w:cs="Times New Roman"/>
          <w:sz w:val="24"/>
          <w:szCs w:val="24"/>
        </w:rPr>
        <w:t>larva</w:t>
      </w:r>
      <w:r w:rsidR="00B879C5">
        <w:rPr>
          <w:rFonts w:ascii="Times New Roman" w:hAnsi="Times New Roman" w:cs="Times New Roman"/>
          <w:sz w:val="24"/>
          <w:szCs w:val="24"/>
        </w:rPr>
        <w:t xml:space="preserve">. </w:t>
      </w:r>
      <w:r w:rsidR="00EF49CA" w:rsidRPr="00EF49CA">
        <w:rPr>
          <w:rFonts w:ascii="Times New Roman" w:hAnsi="Times New Roman" w:cs="Times New Roman"/>
          <w:sz w:val="24"/>
          <w:szCs w:val="24"/>
        </w:rPr>
        <w:t xml:space="preserve">Paenibacillus larva </w:t>
      </w:r>
      <w:r w:rsidR="00B879C5">
        <w:rPr>
          <w:rFonts w:ascii="Times New Roman" w:hAnsi="Times New Roman" w:cs="Times New Roman"/>
          <w:sz w:val="24"/>
          <w:szCs w:val="24"/>
        </w:rPr>
        <w:t>is a pathogenic and endospore-forming Bacillus that occurs naturally in soil, plants, and marine sediments.</w:t>
      </w:r>
      <w:r w:rsidR="00E30292" w:rsidRPr="00E30292">
        <w:rPr>
          <w:rFonts w:ascii="Times New Roman" w:hAnsi="Times New Roman" w:cs="Times New Roman"/>
          <w:sz w:val="24"/>
          <w:szCs w:val="24"/>
        </w:rPr>
        <w:t xml:space="preserve"> </w:t>
      </w:r>
      <w:r w:rsidR="00EF49CA" w:rsidRPr="00EF49CA">
        <w:rPr>
          <w:rFonts w:ascii="Times New Roman" w:hAnsi="Times New Roman" w:cs="Times New Roman"/>
          <w:sz w:val="24"/>
          <w:szCs w:val="24"/>
        </w:rPr>
        <w:t xml:space="preserve">Paenibacillus larva </w:t>
      </w:r>
      <w:r w:rsidR="00E30292">
        <w:rPr>
          <w:rFonts w:ascii="Times New Roman" w:hAnsi="Times New Roman" w:cs="Times New Roman"/>
          <w:sz w:val="24"/>
          <w:szCs w:val="24"/>
        </w:rPr>
        <w:t xml:space="preserve">has numerous characteristics, including nitrogen fixation, hydrolytic enzymes, cytokinin and antibiotics.  </w:t>
      </w:r>
    </w:p>
    <w:p w:rsidR="00491405" w:rsidRDefault="00153E0A" w:rsidP="0049140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Host</w:t>
      </w:r>
    </w:p>
    <w:p w:rsidR="00E30292" w:rsidRPr="00676713" w:rsidRDefault="00153E0A" w:rsidP="00676713">
      <w:pPr>
        <w:spacing w:line="480" w:lineRule="auto"/>
        <w:ind w:firstLine="720"/>
        <w:rPr>
          <w:rFonts w:ascii="Times New Roman" w:hAnsi="Times New Roman" w:cs="Times New Roman"/>
          <w:sz w:val="24"/>
          <w:szCs w:val="24"/>
        </w:rPr>
      </w:pPr>
      <w:r w:rsidRPr="00676713">
        <w:rPr>
          <w:rFonts w:ascii="Times New Roman" w:hAnsi="Times New Roman" w:cs="Times New Roman"/>
          <w:sz w:val="24"/>
          <w:szCs w:val="24"/>
        </w:rPr>
        <w:t>Paenibacillus polymyxa</w:t>
      </w:r>
      <w:r>
        <w:rPr>
          <w:rFonts w:ascii="Times New Roman" w:hAnsi="Times New Roman" w:cs="Times New Roman"/>
          <w:sz w:val="24"/>
          <w:szCs w:val="24"/>
        </w:rPr>
        <w:t xml:space="preserve"> is mainly found </w:t>
      </w:r>
      <w:r w:rsidR="00890ABF">
        <w:rPr>
          <w:rFonts w:ascii="Times New Roman" w:hAnsi="Times New Roman" w:cs="Times New Roman"/>
          <w:sz w:val="24"/>
          <w:szCs w:val="24"/>
        </w:rPr>
        <w:t xml:space="preserve">naturally in different niches, including </w:t>
      </w:r>
      <w:r>
        <w:rPr>
          <w:rFonts w:ascii="Times New Roman" w:hAnsi="Times New Roman" w:cs="Times New Roman"/>
          <w:sz w:val="24"/>
          <w:szCs w:val="24"/>
        </w:rPr>
        <w:t>soil, roots of plants, marine sediments and</w:t>
      </w:r>
      <w:r>
        <w:rPr>
          <w:rFonts w:ascii="Times New Roman" w:hAnsi="Times New Roman" w:cs="Times New Roman"/>
          <w:sz w:val="24"/>
          <w:szCs w:val="24"/>
        </w:rPr>
        <w:t xml:space="preserve"> hot springs. The pathogen can stay in any habitat depending on various factors, including; host-strain specificity, particle size, heat resistance, and citrate sensitivity.</w:t>
      </w:r>
      <w:r w:rsidRPr="00676713">
        <w:t xml:space="preserve"> </w:t>
      </w:r>
      <w:r w:rsidRPr="00676713">
        <w:rPr>
          <w:rFonts w:ascii="Times New Roman" w:hAnsi="Times New Roman" w:cs="Times New Roman"/>
          <w:sz w:val="24"/>
          <w:szCs w:val="24"/>
        </w:rPr>
        <w:t>Paenibacillus polymyxa</w:t>
      </w:r>
      <w:r>
        <w:rPr>
          <w:rFonts w:ascii="Times New Roman" w:hAnsi="Times New Roman" w:cs="Times New Roman"/>
          <w:sz w:val="24"/>
          <w:szCs w:val="24"/>
        </w:rPr>
        <w:t xml:space="preserve"> is also found in fresh and saltwater, sewage, hummus, </w:t>
      </w:r>
      <w:r w:rsidR="00890ABF">
        <w:rPr>
          <w:rFonts w:ascii="Times New Roman" w:hAnsi="Times New Roman" w:cs="Times New Roman"/>
          <w:sz w:val="24"/>
          <w:szCs w:val="24"/>
        </w:rPr>
        <w:t xml:space="preserve">fermented </w:t>
      </w:r>
      <w:r>
        <w:rPr>
          <w:rFonts w:ascii="Times New Roman" w:hAnsi="Times New Roman" w:cs="Times New Roman"/>
          <w:sz w:val="24"/>
          <w:szCs w:val="24"/>
        </w:rPr>
        <w:t>food</w:t>
      </w:r>
      <w:r w:rsidR="00890ABF">
        <w:rPr>
          <w:rFonts w:ascii="Times New Roman" w:hAnsi="Times New Roman" w:cs="Times New Roman"/>
          <w:sz w:val="24"/>
          <w:szCs w:val="24"/>
        </w:rPr>
        <w:t>s</w:t>
      </w:r>
      <w:r w:rsidR="00EC0FD9">
        <w:rPr>
          <w:rFonts w:ascii="Times New Roman" w:hAnsi="Times New Roman" w:cs="Times New Roman"/>
          <w:sz w:val="24"/>
          <w:szCs w:val="24"/>
        </w:rPr>
        <w:t>, and insect larvae (</w:t>
      </w:r>
      <w:r w:rsidR="00EC0FD9" w:rsidRPr="00EC0FD9">
        <w:rPr>
          <w:rFonts w:ascii="Times New Roman" w:hAnsi="Times New Roman" w:cs="Times New Roman"/>
          <w:sz w:val="24"/>
          <w:szCs w:val="24"/>
        </w:rPr>
        <w:t>Jeong</w:t>
      </w:r>
      <w:r w:rsidR="00EC0FD9">
        <w:rPr>
          <w:rFonts w:ascii="Times New Roman" w:hAnsi="Times New Roman" w:cs="Times New Roman"/>
          <w:sz w:val="24"/>
          <w:szCs w:val="24"/>
        </w:rPr>
        <w:t xml:space="preserve"> et al., 2019).</w:t>
      </w:r>
    </w:p>
    <w:p w:rsidR="00491405" w:rsidRDefault="00153E0A" w:rsidP="0049140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Disease</w:t>
      </w:r>
      <w:r w:rsidR="00E30292">
        <w:rPr>
          <w:rFonts w:ascii="Times New Roman" w:hAnsi="Times New Roman" w:cs="Times New Roman"/>
          <w:b/>
          <w:sz w:val="24"/>
          <w:szCs w:val="24"/>
        </w:rPr>
        <w:t xml:space="preserve"> name</w:t>
      </w:r>
    </w:p>
    <w:p w:rsidR="007112C3" w:rsidRDefault="00153E0A" w:rsidP="004914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common disease caused by </w:t>
      </w:r>
      <w:r w:rsidRPr="00EF49CA">
        <w:rPr>
          <w:rFonts w:ascii="Times New Roman" w:hAnsi="Times New Roman" w:cs="Times New Roman"/>
          <w:sz w:val="24"/>
          <w:szCs w:val="24"/>
        </w:rPr>
        <w:t>paenibacillus polymyxa</w:t>
      </w:r>
      <w:r>
        <w:rPr>
          <w:rFonts w:ascii="Times New Roman" w:hAnsi="Times New Roman" w:cs="Times New Roman"/>
          <w:sz w:val="24"/>
          <w:szCs w:val="24"/>
        </w:rPr>
        <w:t xml:space="preserve"> is American foulbrood. American Foulbrood (AFB) is a highly infectious condition of nectar beehives induced by the spore-forming of </w:t>
      </w:r>
      <w:r w:rsidRPr="00EF49CA">
        <w:rPr>
          <w:rFonts w:ascii="Times New Roman" w:hAnsi="Times New Roman" w:cs="Times New Roman"/>
          <w:sz w:val="24"/>
          <w:szCs w:val="24"/>
        </w:rPr>
        <w:t>Paenibacillus larvae</w:t>
      </w:r>
      <w:r w:rsidR="00257958">
        <w:rPr>
          <w:rFonts w:ascii="Times New Roman" w:hAnsi="Times New Roman" w:cs="Times New Roman"/>
          <w:sz w:val="24"/>
          <w:szCs w:val="24"/>
        </w:rPr>
        <w:t xml:space="preserve"> (</w:t>
      </w:r>
      <w:r w:rsidR="00257958" w:rsidRPr="00257958">
        <w:rPr>
          <w:rFonts w:ascii="Times New Roman" w:hAnsi="Times New Roman" w:cs="Times New Roman"/>
          <w:sz w:val="24"/>
          <w:szCs w:val="24"/>
        </w:rPr>
        <w:t>Locke</w:t>
      </w:r>
      <w:r w:rsidR="00257958">
        <w:rPr>
          <w:rFonts w:ascii="Times New Roman" w:hAnsi="Times New Roman" w:cs="Times New Roman"/>
          <w:sz w:val="24"/>
          <w:szCs w:val="24"/>
        </w:rPr>
        <w:t xml:space="preserve"> et al., 2019).</w:t>
      </w:r>
      <w:r>
        <w:rPr>
          <w:rFonts w:ascii="Times New Roman" w:hAnsi="Times New Roman" w:cs="Times New Roman"/>
          <w:sz w:val="24"/>
          <w:szCs w:val="24"/>
        </w:rPr>
        <w:t xml:space="preserve"> This disease can affect both the weakest and the most vigorous colony in beehives, seriously debilitating the hive and finally destroying it.  This disease cannot be cured, and thus the destruction of the infected</w:t>
      </w:r>
      <w:r>
        <w:rPr>
          <w:rFonts w:ascii="Times New Roman" w:hAnsi="Times New Roman" w:cs="Times New Roman"/>
          <w:sz w:val="24"/>
          <w:szCs w:val="24"/>
        </w:rPr>
        <w:t xml:space="preserve"> hives is the only solution to manage it.</w:t>
      </w:r>
    </w:p>
    <w:p w:rsidR="007112C3" w:rsidRDefault="00153E0A" w:rsidP="007112C3">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Symptoms</w:t>
      </w:r>
    </w:p>
    <w:p w:rsidR="007112C3" w:rsidRDefault="00153E0A" w:rsidP="007112C3">
      <w:pPr>
        <w:spacing w:line="480" w:lineRule="auto"/>
        <w:ind w:firstLine="720"/>
        <w:rPr>
          <w:rFonts w:ascii="Times New Roman" w:hAnsi="Times New Roman" w:cs="Times New Roman"/>
          <w:sz w:val="24"/>
          <w:szCs w:val="24"/>
        </w:rPr>
      </w:pPr>
      <w:r>
        <w:rPr>
          <w:rFonts w:ascii="Times New Roman" w:hAnsi="Times New Roman" w:cs="Times New Roman"/>
          <w:sz w:val="24"/>
          <w:szCs w:val="24"/>
        </w:rPr>
        <w:t>American Foulbrood is a broad condition and consequently produces a variety of symptoms in the hive, which beekeepers can observe. Signs and symptoms of AFB include;</w:t>
      </w:r>
    </w:p>
    <w:p w:rsidR="007112C3" w:rsidRDefault="00153E0A" w:rsidP="007112C3">
      <w:pPr>
        <w:pStyle w:val="ListParagraph"/>
        <w:numPr>
          <w:ilvl w:val="0"/>
          <w:numId w:val="1"/>
        </w:numPr>
        <w:spacing w:line="480" w:lineRule="auto"/>
        <w:rPr>
          <w:rFonts w:ascii="Times New Roman" w:hAnsi="Times New Roman" w:cs="Times New Roman"/>
          <w:sz w:val="24"/>
          <w:szCs w:val="24"/>
        </w:rPr>
      </w:pPr>
      <w:r w:rsidRPr="007112C3">
        <w:rPr>
          <w:rFonts w:ascii="Times New Roman" w:hAnsi="Times New Roman" w:cs="Times New Roman"/>
          <w:sz w:val="24"/>
          <w:szCs w:val="24"/>
        </w:rPr>
        <w:t>Unusual and uneven beehive pattern.</w:t>
      </w:r>
    </w:p>
    <w:p w:rsidR="007112C3" w:rsidRDefault="00153E0A" w:rsidP="007112C3">
      <w:pPr>
        <w:pStyle w:val="ListParagraph"/>
        <w:numPr>
          <w:ilvl w:val="0"/>
          <w:numId w:val="1"/>
        </w:numPr>
        <w:spacing w:line="480" w:lineRule="auto"/>
        <w:rPr>
          <w:rFonts w:ascii="Times New Roman" w:hAnsi="Times New Roman" w:cs="Times New Roman"/>
          <w:sz w:val="24"/>
          <w:szCs w:val="24"/>
        </w:rPr>
      </w:pPr>
      <w:r w:rsidRPr="007112C3">
        <w:rPr>
          <w:rFonts w:ascii="Times New Roman" w:hAnsi="Times New Roman" w:cs="Times New Roman"/>
          <w:sz w:val="24"/>
          <w:szCs w:val="24"/>
        </w:rPr>
        <w:t>Cel</w:t>
      </w:r>
      <w:r w:rsidRPr="007112C3">
        <w:rPr>
          <w:rFonts w:ascii="Times New Roman" w:hAnsi="Times New Roman" w:cs="Times New Roman"/>
          <w:sz w:val="24"/>
          <w:szCs w:val="24"/>
        </w:rPr>
        <w:t>l capping on the affected hive may look scuttled, darkened colored or oily. This is because of the decaying larvae in the brood.</w:t>
      </w:r>
    </w:p>
    <w:p w:rsidR="007112C3" w:rsidRDefault="00153E0A" w:rsidP="007112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Ca</w:t>
      </w:r>
      <w:r w:rsidRPr="007112C3">
        <w:rPr>
          <w:rFonts w:ascii="Times New Roman" w:hAnsi="Times New Roman" w:cs="Times New Roman"/>
          <w:sz w:val="24"/>
          <w:szCs w:val="24"/>
        </w:rPr>
        <w:t>ppings may also be penetrated by bees attempting to eliminate the decomposed combs (the parts of which are infected).</w:t>
      </w:r>
    </w:p>
    <w:p w:rsidR="007112C3" w:rsidRDefault="00153E0A" w:rsidP="007112C3">
      <w:pPr>
        <w:pStyle w:val="ListParagraph"/>
        <w:numPr>
          <w:ilvl w:val="0"/>
          <w:numId w:val="1"/>
        </w:numPr>
        <w:spacing w:line="480" w:lineRule="auto"/>
        <w:rPr>
          <w:rFonts w:ascii="Times New Roman" w:hAnsi="Times New Roman" w:cs="Times New Roman"/>
          <w:sz w:val="24"/>
          <w:szCs w:val="24"/>
        </w:rPr>
      </w:pPr>
      <w:r w:rsidRPr="007112C3">
        <w:rPr>
          <w:rFonts w:ascii="Times New Roman" w:hAnsi="Times New Roman" w:cs="Times New Roman"/>
          <w:sz w:val="24"/>
          <w:szCs w:val="24"/>
        </w:rPr>
        <w:t>The lar</w:t>
      </w:r>
      <w:r w:rsidRPr="007112C3">
        <w:rPr>
          <w:rFonts w:ascii="Times New Roman" w:hAnsi="Times New Roman" w:cs="Times New Roman"/>
          <w:sz w:val="24"/>
          <w:szCs w:val="24"/>
        </w:rPr>
        <w:t>vae fade after capping and become a light to dull brown semi-liquid mass.</w:t>
      </w:r>
    </w:p>
    <w:p w:rsidR="007112C3" w:rsidRPr="007112C3" w:rsidRDefault="00153E0A" w:rsidP="007112C3">
      <w:pPr>
        <w:pStyle w:val="ListParagraph"/>
        <w:numPr>
          <w:ilvl w:val="0"/>
          <w:numId w:val="1"/>
        </w:numPr>
        <w:spacing w:line="480" w:lineRule="auto"/>
        <w:rPr>
          <w:rFonts w:ascii="Times New Roman" w:hAnsi="Times New Roman" w:cs="Times New Roman"/>
          <w:sz w:val="24"/>
          <w:szCs w:val="24"/>
        </w:rPr>
      </w:pPr>
      <w:r w:rsidRPr="007112C3">
        <w:rPr>
          <w:rFonts w:ascii="Times New Roman" w:hAnsi="Times New Roman" w:cs="Times New Roman"/>
          <w:sz w:val="24"/>
          <w:szCs w:val="24"/>
        </w:rPr>
        <w:t xml:space="preserve">Infected beehives may also produce a foul </w:t>
      </w:r>
      <w:r w:rsidR="00C37EF4" w:rsidRPr="007112C3">
        <w:rPr>
          <w:rFonts w:ascii="Times New Roman" w:hAnsi="Times New Roman" w:cs="Times New Roman"/>
          <w:sz w:val="24"/>
          <w:szCs w:val="24"/>
        </w:rPr>
        <w:t>odor</w:t>
      </w:r>
      <w:r w:rsidRPr="007112C3">
        <w:rPr>
          <w:rFonts w:ascii="Times New Roman" w:hAnsi="Times New Roman" w:cs="Times New Roman"/>
          <w:sz w:val="24"/>
          <w:szCs w:val="24"/>
        </w:rPr>
        <w:t xml:space="preserve"> because of the dec</w:t>
      </w:r>
      <w:r>
        <w:rPr>
          <w:rFonts w:ascii="Times New Roman" w:hAnsi="Times New Roman" w:cs="Times New Roman"/>
          <w:sz w:val="24"/>
          <w:szCs w:val="24"/>
        </w:rPr>
        <w:t>aying combs.</w:t>
      </w:r>
    </w:p>
    <w:p w:rsidR="00491405" w:rsidRDefault="00153E0A" w:rsidP="0049140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How it spreads</w:t>
      </w:r>
    </w:p>
    <w:p w:rsidR="007112C3" w:rsidRPr="007112C3" w:rsidRDefault="00153E0A" w:rsidP="007112C3">
      <w:pPr>
        <w:spacing w:line="480" w:lineRule="auto"/>
        <w:ind w:firstLine="720"/>
        <w:rPr>
          <w:rFonts w:ascii="Times New Roman" w:hAnsi="Times New Roman" w:cs="Times New Roman"/>
          <w:sz w:val="24"/>
          <w:szCs w:val="24"/>
        </w:rPr>
      </w:pPr>
      <w:r>
        <w:rPr>
          <w:rFonts w:ascii="Times New Roman" w:hAnsi="Times New Roman" w:cs="Times New Roman"/>
          <w:sz w:val="24"/>
          <w:szCs w:val="24"/>
        </w:rPr>
        <w:t>AFB outbreak can occur very quickly. AFB bacterium can survive for more than 40 years an</w:t>
      </w:r>
      <w:r>
        <w:rPr>
          <w:rFonts w:ascii="Times New Roman" w:hAnsi="Times New Roman" w:cs="Times New Roman"/>
          <w:sz w:val="24"/>
          <w:szCs w:val="24"/>
        </w:rPr>
        <w:t>d are highly immune to cold. Even though AFB is not highly contagious, bacterial spores can quickly spread amongst beehives through beekeeping customs like changing tools and the removal of contaminated parts. The disease can also disseminate bacterium ins</w:t>
      </w:r>
      <w:r>
        <w:rPr>
          <w:rFonts w:ascii="Times New Roman" w:hAnsi="Times New Roman" w:cs="Times New Roman"/>
          <w:sz w:val="24"/>
          <w:szCs w:val="24"/>
        </w:rPr>
        <w:t>ide and among contaminated and unused beehives by lifting and coasting.</w:t>
      </w:r>
      <w:r w:rsidRPr="007112C3">
        <w:rPr>
          <w:rFonts w:ascii="Times New Roman" w:hAnsi="Times New Roman" w:cs="Times New Roman"/>
          <w:sz w:val="24"/>
          <w:szCs w:val="24"/>
        </w:rPr>
        <w:t xml:space="preserve"> </w:t>
      </w:r>
      <w:r>
        <w:rPr>
          <w:rFonts w:ascii="Times New Roman" w:hAnsi="Times New Roman" w:cs="Times New Roman"/>
          <w:sz w:val="24"/>
          <w:szCs w:val="24"/>
        </w:rPr>
        <w:t>AFB</w:t>
      </w:r>
      <w:r w:rsidRPr="007112C3">
        <w:rPr>
          <w:rFonts w:ascii="Times New Roman" w:hAnsi="Times New Roman" w:cs="Times New Roman"/>
          <w:sz w:val="24"/>
          <w:szCs w:val="24"/>
        </w:rPr>
        <w:t xml:space="preserve"> </w:t>
      </w:r>
      <w:r>
        <w:rPr>
          <w:rFonts w:ascii="Times New Roman" w:hAnsi="Times New Roman" w:cs="Times New Roman"/>
          <w:sz w:val="24"/>
          <w:szCs w:val="24"/>
        </w:rPr>
        <w:t xml:space="preserve">can also </w:t>
      </w:r>
      <w:r w:rsidRPr="007112C3">
        <w:rPr>
          <w:rFonts w:ascii="Times New Roman" w:hAnsi="Times New Roman" w:cs="Times New Roman"/>
          <w:sz w:val="24"/>
          <w:szCs w:val="24"/>
        </w:rPr>
        <w:t>spread to humans if one is stung by a bee from the infected hives.</w:t>
      </w:r>
    </w:p>
    <w:p w:rsidR="00491405" w:rsidRPr="00491405" w:rsidRDefault="00153E0A" w:rsidP="0049140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Control measures</w:t>
      </w:r>
    </w:p>
    <w:p w:rsidR="00EC0FD9" w:rsidRDefault="00153E0A" w:rsidP="00EC0FD9">
      <w:pPr>
        <w:spacing w:line="480" w:lineRule="auto"/>
        <w:ind w:firstLine="720"/>
        <w:rPr>
          <w:rFonts w:ascii="Times New Roman" w:hAnsi="Times New Roman" w:cs="Times New Roman"/>
          <w:sz w:val="24"/>
          <w:szCs w:val="24"/>
        </w:rPr>
      </w:pPr>
      <w:r w:rsidRPr="00EC0FD9">
        <w:rPr>
          <w:rFonts w:ascii="Times New Roman" w:hAnsi="Times New Roman" w:cs="Times New Roman"/>
          <w:sz w:val="24"/>
          <w:szCs w:val="24"/>
        </w:rPr>
        <w:t xml:space="preserve">Beekeepers should inspect brood combs at least two times per year for immediate </w:t>
      </w:r>
      <w:r w:rsidRPr="00EC0FD9">
        <w:rPr>
          <w:rFonts w:ascii="Times New Roman" w:hAnsi="Times New Roman" w:cs="Times New Roman"/>
          <w:sz w:val="24"/>
          <w:szCs w:val="24"/>
        </w:rPr>
        <w:t>indications of AFB. As a prudent step, brood combs should be renewed each 2-3 years as long used brood combs can serve as a repository of the bacterium.</w:t>
      </w:r>
      <w:r>
        <w:rPr>
          <w:rFonts w:ascii="Times New Roman" w:hAnsi="Times New Roman" w:cs="Times New Roman"/>
          <w:sz w:val="24"/>
          <w:szCs w:val="24"/>
        </w:rPr>
        <w:t xml:space="preserve"> </w:t>
      </w:r>
      <w:r w:rsidRPr="00EC0FD9">
        <w:rPr>
          <w:rFonts w:ascii="Times New Roman" w:hAnsi="Times New Roman" w:cs="Times New Roman"/>
          <w:sz w:val="24"/>
          <w:szCs w:val="24"/>
        </w:rPr>
        <w:t>A fundamental phase of immeasurable brood control also includes the beekeeper decreasing or limiting th</w:t>
      </w:r>
      <w:r w:rsidRPr="00EC0FD9">
        <w:rPr>
          <w:rFonts w:ascii="Times New Roman" w:hAnsi="Times New Roman" w:cs="Times New Roman"/>
          <w:sz w:val="24"/>
          <w:szCs w:val="24"/>
        </w:rPr>
        <w:t xml:space="preserve">e exchange of </w:t>
      </w:r>
      <w:r w:rsidRPr="00EC0FD9">
        <w:rPr>
          <w:rFonts w:ascii="Times New Roman" w:hAnsi="Times New Roman" w:cs="Times New Roman"/>
          <w:sz w:val="24"/>
          <w:szCs w:val="24"/>
        </w:rPr>
        <w:lastRenderedPageBreak/>
        <w:t xml:space="preserve">beehive supplies that can increase AFB amongst colonies or to other hives. AFB bacterium are tough to destroy and quickly interchangeable among beehives. AFB can be unintentionally spread on equipment or through regular beekeeping exercises; </w:t>
      </w:r>
      <w:r w:rsidRPr="00EC0FD9">
        <w:rPr>
          <w:rFonts w:ascii="Times New Roman" w:hAnsi="Times New Roman" w:cs="Times New Roman"/>
          <w:sz w:val="24"/>
          <w:szCs w:val="24"/>
        </w:rPr>
        <w:t xml:space="preserve">therefore, </w:t>
      </w:r>
      <w:r>
        <w:rPr>
          <w:rFonts w:ascii="Times New Roman" w:hAnsi="Times New Roman" w:cs="Times New Roman"/>
          <w:sz w:val="24"/>
          <w:szCs w:val="24"/>
        </w:rPr>
        <w:t>other control</w:t>
      </w:r>
      <w:r w:rsidRPr="00EC0FD9">
        <w:rPr>
          <w:rFonts w:ascii="Times New Roman" w:hAnsi="Times New Roman" w:cs="Times New Roman"/>
          <w:sz w:val="24"/>
          <w:szCs w:val="24"/>
        </w:rPr>
        <w:t xml:space="preserve"> measures </w:t>
      </w:r>
      <w:r>
        <w:rPr>
          <w:rFonts w:ascii="Times New Roman" w:hAnsi="Times New Roman" w:cs="Times New Roman"/>
          <w:sz w:val="24"/>
          <w:szCs w:val="24"/>
        </w:rPr>
        <w:t>include</w:t>
      </w:r>
      <w:r w:rsidRPr="00EC0FD9">
        <w:rPr>
          <w:rFonts w:ascii="Times New Roman" w:hAnsi="Times New Roman" w:cs="Times New Roman"/>
          <w:sz w:val="24"/>
          <w:szCs w:val="24"/>
        </w:rPr>
        <w:t xml:space="preserve"> cleansing pieces of equipment amongst beehives and being cautious when transferring materials between colonies to minimize the scope of AFB and other diseases</w:t>
      </w:r>
      <w:r>
        <w:rPr>
          <w:rFonts w:ascii="Times New Roman" w:hAnsi="Times New Roman" w:cs="Times New Roman"/>
          <w:sz w:val="24"/>
          <w:szCs w:val="24"/>
        </w:rPr>
        <w:t xml:space="preserve">. </w:t>
      </w:r>
      <w:r w:rsidRPr="00EC0FD9">
        <w:rPr>
          <w:rFonts w:ascii="Times New Roman" w:hAnsi="Times New Roman" w:cs="Times New Roman"/>
          <w:sz w:val="24"/>
          <w:szCs w:val="24"/>
        </w:rPr>
        <w:t>If AFB is discovered in a beehive, there are two alter</w:t>
      </w:r>
      <w:r w:rsidRPr="00EC0FD9">
        <w:rPr>
          <w:rFonts w:ascii="Times New Roman" w:hAnsi="Times New Roman" w:cs="Times New Roman"/>
          <w:sz w:val="24"/>
          <w:szCs w:val="24"/>
        </w:rPr>
        <w:t>natives to managing the beehive. The first choice is to eliminate the hive (together with the structures) and illuminate all box frames, killing the AFB spores. If radiation is not feasible, it is advised that all colony frames are buried in a deep hole an</w:t>
      </w:r>
      <w:r w:rsidRPr="00EC0FD9">
        <w:rPr>
          <w:rFonts w:ascii="Times New Roman" w:hAnsi="Times New Roman" w:cs="Times New Roman"/>
          <w:sz w:val="24"/>
          <w:szCs w:val="24"/>
        </w:rPr>
        <w:t xml:space="preserve">d burnt. </w:t>
      </w: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EC0FD9">
      <w:pPr>
        <w:spacing w:line="480" w:lineRule="auto"/>
        <w:ind w:firstLine="720"/>
        <w:rPr>
          <w:rFonts w:ascii="Times New Roman" w:hAnsi="Times New Roman" w:cs="Times New Roman"/>
          <w:sz w:val="24"/>
          <w:szCs w:val="24"/>
        </w:rPr>
      </w:pPr>
    </w:p>
    <w:p w:rsidR="00EC0FD9" w:rsidRDefault="00EC0FD9" w:rsidP="00257958">
      <w:pPr>
        <w:spacing w:line="480" w:lineRule="auto"/>
        <w:rPr>
          <w:rFonts w:ascii="Times New Roman" w:hAnsi="Times New Roman" w:cs="Times New Roman"/>
          <w:sz w:val="24"/>
          <w:szCs w:val="24"/>
        </w:rPr>
      </w:pPr>
      <w:bookmarkStart w:id="0" w:name="_GoBack"/>
      <w:bookmarkEnd w:id="0"/>
    </w:p>
    <w:p w:rsidR="00EC0FD9" w:rsidRDefault="00153E0A" w:rsidP="00EC0FD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C0FD9" w:rsidRPr="00257958" w:rsidRDefault="00153E0A" w:rsidP="00EC0FD9">
      <w:pPr>
        <w:spacing w:line="480" w:lineRule="auto"/>
        <w:ind w:left="720" w:hanging="720"/>
        <w:rPr>
          <w:rFonts w:ascii="Times New Roman" w:hAnsi="Times New Roman" w:cs="Times New Roman"/>
          <w:sz w:val="24"/>
          <w:szCs w:val="24"/>
        </w:rPr>
      </w:pPr>
      <w:r w:rsidRPr="00257958">
        <w:rPr>
          <w:rFonts w:ascii="Times New Roman" w:hAnsi="Times New Roman" w:cs="Times New Roman"/>
          <w:sz w:val="24"/>
          <w:szCs w:val="24"/>
        </w:rPr>
        <w:t>Langendries, S., &amp; Goormachtig, S. (2021). Paenibacillus polymyxa, a Jack of all trades. </w:t>
      </w:r>
      <w:r w:rsidRPr="00257958">
        <w:rPr>
          <w:rFonts w:ascii="Times New Roman" w:hAnsi="Times New Roman" w:cs="Times New Roman"/>
          <w:i/>
          <w:iCs/>
          <w:sz w:val="24"/>
          <w:szCs w:val="24"/>
        </w:rPr>
        <w:t>Environmental Microbiology</w:t>
      </w:r>
      <w:r w:rsidRPr="00257958">
        <w:rPr>
          <w:rFonts w:ascii="Times New Roman" w:hAnsi="Times New Roman" w:cs="Times New Roman"/>
          <w:sz w:val="24"/>
          <w:szCs w:val="24"/>
        </w:rPr>
        <w:t>.</w:t>
      </w:r>
      <w:r w:rsidRPr="00257958">
        <w:t xml:space="preserve"> </w:t>
      </w:r>
      <w:hyperlink r:id="rId7" w:history="1">
        <w:r w:rsidRPr="00257958">
          <w:rPr>
            <w:rStyle w:val="Hyperlink"/>
            <w:rFonts w:ascii="Times New Roman" w:hAnsi="Times New Roman" w:cs="Times New Roman"/>
            <w:color w:val="auto"/>
            <w:sz w:val="24"/>
            <w:szCs w:val="24"/>
            <w:u w:val="none"/>
          </w:rPr>
          <w:t>https://doi.org/10.1111/1462-2920.15450</w:t>
        </w:r>
      </w:hyperlink>
    </w:p>
    <w:p w:rsidR="00EC0FD9" w:rsidRPr="00257958" w:rsidRDefault="00153E0A" w:rsidP="00EC0FD9">
      <w:pPr>
        <w:spacing w:line="480" w:lineRule="auto"/>
        <w:ind w:left="720" w:hanging="720"/>
        <w:rPr>
          <w:rFonts w:ascii="Times New Roman" w:hAnsi="Times New Roman" w:cs="Times New Roman"/>
          <w:sz w:val="24"/>
          <w:szCs w:val="24"/>
        </w:rPr>
      </w:pPr>
      <w:r w:rsidRPr="00257958">
        <w:rPr>
          <w:rFonts w:ascii="Times New Roman" w:hAnsi="Times New Roman" w:cs="Times New Roman"/>
          <w:sz w:val="24"/>
          <w:szCs w:val="24"/>
        </w:rPr>
        <w:t>Jeong, H.,</w:t>
      </w:r>
      <w:r w:rsidRPr="00257958">
        <w:rPr>
          <w:rFonts w:ascii="Times New Roman" w:hAnsi="Times New Roman" w:cs="Times New Roman"/>
          <w:sz w:val="24"/>
          <w:szCs w:val="24"/>
        </w:rPr>
        <w:t xml:space="preserve"> Choi, S. K., Ryu, C. M., &amp; Park, S. H. (2019). Chronicle of a soil bacterium: Paenibacillus polymyxa E681 as a tiny guardian of plant and human health. </w:t>
      </w:r>
      <w:r w:rsidRPr="00257958">
        <w:rPr>
          <w:rFonts w:ascii="Times New Roman" w:hAnsi="Times New Roman" w:cs="Times New Roman"/>
          <w:i/>
          <w:iCs/>
          <w:sz w:val="24"/>
          <w:szCs w:val="24"/>
        </w:rPr>
        <w:t>Frontiers in microbiology</w:t>
      </w:r>
      <w:r w:rsidRPr="00257958">
        <w:rPr>
          <w:rFonts w:ascii="Times New Roman" w:hAnsi="Times New Roman" w:cs="Times New Roman"/>
          <w:sz w:val="24"/>
          <w:szCs w:val="24"/>
        </w:rPr>
        <w:t>, </w:t>
      </w:r>
      <w:r w:rsidRPr="00257958">
        <w:rPr>
          <w:rFonts w:ascii="Times New Roman" w:hAnsi="Times New Roman" w:cs="Times New Roman"/>
          <w:i/>
          <w:iCs/>
          <w:sz w:val="24"/>
          <w:szCs w:val="24"/>
        </w:rPr>
        <w:t>10</w:t>
      </w:r>
      <w:r w:rsidRPr="00257958">
        <w:rPr>
          <w:rFonts w:ascii="Times New Roman" w:hAnsi="Times New Roman" w:cs="Times New Roman"/>
          <w:sz w:val="24"/>
          <w:szCs w:val="24"/>
        </w:rPr>
        <w:t>, 467.</w:t>
      </w:r>
      <w:r w:rsidRPr="00257958">
        <w:t xml:space="preserve"> </w:t>
      </w:r>
      <w:hyperlink r:id="rId8" w:history="1">
        <w:r w:rsidRPr="00257958">
          <w:rPr>
            <w:rStyle w:val="Hyperlink"/>
            <w:rFonts w:ascii="Times New Roman" w:hAnsi="Times New Roman" w:cs="Times New Roman"/>
            <w:color w:val="auto"/>
            <w:sz w:val="24"/>
            <w:szCs w:val="24"/>
            <w:u w:val="none"/>
          </w:rPr>
          <w:t>https://doi.org/10.3389/fmicb.2019.00467</w:t>
        </w:r>
      </w:hyperlink>
    </w:p>
    <w:p w:rsidR="00EC0FD9" w:rsidRPr="00257958" w:rsidRDefault="00153E0A" w:rsidP="00EC0FD9">
      <w:pPr>
        <w:spacing w:line="480" w:lineRule="auto"/>
        <w:ind w:left="720" w:hanging="720"/>
        <w:rPr>
          <w:rFonts w:ascii="Times New Roman" w:hAnsi="Times New Roman" w:cs="Times New Roman"/>
          <w:sz w:val="24"/>
          <w:szCs w:val="24"/>
        </w:rPr>
      </w:pPr>
      <w:r w:rsidRPr="00257958">
        <w:rPr>
          <w:rFonts w:ascii="Times New Roman" w:hAnsi="Times New Roman" w:cs="Times New Roman"/>
          <w:sz w:val="24"/>
          <w:szCs w:val="24"/>
        </w:rPr>
        <w:t>Locke, B., Low, M., &amp; Forsgren, E. (2019). An integrated management strategy to prevent outbreaks and eliminate infection pressure of American foulbrood disease in a commercial beekeeping operation. </w:t>
      </w:r>
      <w:r w:rsidRPr="00257958">
        <w:rPr>
          <w:rFonts w:ascii="Times New Roman" w:hAnsi="Times New Roman" w:cs="Times New Roman"/>
          <w:i/>
          <w:iCs/>
          <w:sz w:val="24"/>
          <w:szCs w:val="24"/>
        </w:rPr>
        <w:t>Preventive veter</w:t>
      </w:r>
      <w:r w:rsidRPr="00257958">
        <w:rPr>
          <w:rFonts w:ascii="Times New Roman" w:hAnsi="Times New Roman" w:cs="Times New Roman"/>
          <w:i/>
          <w:iCs/>
          <w:sz w:val="24"/>
          <w:szCs w:val="24"/>
        </w:rPr>
        <w:t>inary medicine</w:t>
      </w:r>
      <w:r w:rsidRPr="00257958">
        <w:rPr>
          <w:rFonts w:ascii="Times New Roman" w:hAnsi="Times New Roman" w:cs="Times New Roman"/>
          <w:sz w:val="24"/>
          <w:szCs w:val="24"/>
        </w:rPr>
        <w:t>, </w:t>
      </w:r>
      <w:r w:rsidRPr="00257958">
        <w:rPr>
          <w:rFonts w:ascii="Times New Roman" w:hAnsi="Times New Roman" w:cs="Times New Roman"/>
          <w:i/>
          <w:iCs/>
          <w:sz w:val="24"/>
          <w:szCs w:val="24"/>
        </w:rPr>
        <w:t>167</w:t>
      </w:r>
      <w:r w:rsidRPr="00257958">
        <w:rPr>
          <w:rFonts w:ascii="Times New Roman" w:hAnsi="Times New Roman" w:cs="Times New Roman"/>
          <w:sz w:val="24"/>
          <w:szCs w:val="24"/>
        </w:rPr>
        <w:t>, 48-52.</w:t>
      </w:r>
      <w:r w:rsidRPr="00257958">
        <w:t xml:space="preserve"> </w:t>
      </w:r>
      <w:r w:rsidRPr="00257958">
        <w:rPr>
          <w:rFonts w:ascii="Times New Roman" w:hAnsi="Times New Roman" w:cs="Times New Roman"/>
          <w:sz w:val="24"/>
          <w:szCs w:val="24"/>
        </w:rPr>
        <w:t>https://doi.org/10.1016/j.prevetmed.2019.03.023</w:t>
      </w:r>
    </w:p>
    <w:p w:rsidR="00693BF1" w:rsidRPr="00693BF1" w:rsidRDefault="00693BF1" w:rsidP="007112C3">
      <w:pPr>
        <w:spacing w:line="480" w:lineRule="auto"/>
        <w:ind w:firstLine="720"/>
        <w:rPr>
          <w:rFonts w:ascii="Times New Roman" w:hAnsi="Times New Roman" w:cs="Times New Roman"/>
          <w:sz w:val="24"/>
          <w:szCs w:val="24"/>
        </w:rPr>
      </w:pPr>
    </w:p>
    <w:sectPr w:rsidR="00693BF1" w:rsidRPr="00693BF1" w:rsidSect="00693BF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E0A" w:rsidRDefault="00153E0A">
      <w:pPr>
        <w:spacing w:after="0" w:line="240" w:lineRule="auto"/>
      </w:pPr>
      <w:r>
        <w:separator/>
      </w:r>
    </w:p>
  </w:endnote>
  <w:endnote w:type="continuationSeparator" w:id="0">
    <w:p w:rsidR="00153E0A" w:rsidRDefault="0015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E0A" w:rsidRDefault="00153E0A">
      <w:pPr>
        <w:spacing w:after="0" w:line="240" w:lineRule="auto"/>
      </w:pPr>
      <w:r>
        <w:separator/>
      </w:r>
    </w:p>
  </w:footnote>
  <w:footnote w:type="continuationSeparator" w:id="0">
    <w:p w:rsidR="00153E0A" w:rsidRDefault="0015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961420"/>
      <w:docPartObj>
        <w:docPartGallery w:val="Page Numbers (Top of Page)"/>
        <w:docPartUnique/>
      </w:docPartObj>
    </w:sdtPr>
    <w:sdtEndPr>
      <w:rPr>
        <w:noProof/>
      </w:rPr>
    </w:sdtEndPr>
    <w:sdtContent>
      <w:p w:rsidR="00693BF1" w:rsidRDefault="00153E0A">
        <w:pPr>
          <w:pStyle w:val="Header"/>
          <w:jc w:val="right"/>
        </w:pPr>
        <w:r w:rsidRPr="00693BF1">
          <w:rPr>
            <w:rFonts w:ascii="Times New Roman" w:hAnsi="Times New Roman" w:cs="Times New Roman"/>
            <w:sz w:val="24"/>
            <w:szCs w:val="24"/>
          </w:rPr>
          <w:fldChar w:fldCharType="begin"/>
        </w:r>
        <w:r w:rsidRPr="00693BF1">
          <w:rPr>
            <w:rFonts w:ascii="Times New Roman" w:hAnsi="Times New Roman" w:cs="Times New Roman"/>
            <w:sz w:val="24"/>
            <w:szCs w:val="24"/>
          </w:rPr>
          <w:instrText xml:space="preserve"> PAGE   \* MERGEFORMAT </w:instrText>
        </w:r>
        <w:r w:rsidRPr="00693BF1">
          <w:rPr>
            <w:rFonts w:ascii="Times New Roman" w:hAnsi="Times New Roman" w:cs="Times New Roman"/>
            <w:sz w:val="24"/>
            <w:szCs w:val="24"/>
          </w:rPr>
          <w:fldChar w:fldCharType="separate"/>
        </w:r>
        <w:r w:rsidR="00C37EF4">
          <w:rPr>
            <w:rFonts w:ascii="Times New Roman" w:hAnsi="Times New Roman" w:cs="Times New Roman"/>
            <w:noProof/>
            <w:sz w:val="24"/>
            <w:szCs w:val="24"/>
          </w:rPr>
          <w:t>5</w:t>
        </w:r>
        <w:r w:rsidRPr="00693BF1">
          <w:rPr>
            <w:rFonts w:ascii="Times New Roman" w:hAnsi="Times New Roman" w:cs="Times New Roman"/>
            <w:noProof/>
            <w:sz w:val="24"/>
            <w:szCs w:val="24"/>
          </w:rPr>
          <w:fldChar w:fldCharType="end"/>
        </w:r>
      </w:p>
    </w:sdtContent>
  </w:sdt>
  <w:p w:rsidR="00693BF1" w:rsidRPr="00693BF1" w:rsidRDefault="00153E0A">
    <w:pPr>
      <w:pStyle w:val="Header"/>
      <w:rPr>
        <w:rFonts w:ascii="Times New Roman" w:hAnsi="Times New Roman" w:cs="Times New Roman"/>
        <w:sz w:val="24"/>
        <w:szCs w:val="24"/>
      </w:rPr>
    </w:pPr>
    <w:r w:rsidRPr="00693BF1">
      <w:rPr>
        <w:rFonts w:ascii="Times New Roman" w:hAnsi="Times New Roman" w:cs="Times New Roman"/>
        <w:sz w:val="24"/>
        <w:szCs w:val="24"/>
      </w:rPr>
      <w:t>PAENIBACILLUS POLYMYXA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35434"/>
      <w:docPartObj>
        <w:docPartGallery w:val="Page Numbers (Top of Page)"/>
        <w:docPartUnique/>
      </w:docPartObj>
    </w:sdtPr>
    <w:sdtEndPr>
      <w:rPr>
        <w:noProof/>
      </w:rPr>
    </w:sdtEndPr>
    <w:sdtContent>
      <w:p w:rsidR="00693BF1" w:rsidRDefault="00153E0A">
        <w:pPr>
          <w:pStyle w:val="Header"/>
          <w:jc w:val="right"/>
        </w:pPr>
        <w:r w:rsidRPr="00693BF1">
          <w:rPr>
            <w:rFonts w:ascii="Times New Roman" w:hAnsi="Times New Roman" w:cs="Times New Roman"/>
            <w:sz w:val="24"/>
            <w:szCs w:val="24"/>
          </w:rPr>
          <w:fldChar w:fldCharType="begin"/>
        </w:r>
        <w:r w:rsidRPr="00693BF1">
          <w:rPr>
            <w:rFonts w:ascii="Times New Roman" w:hAnsi="Times New Roman" w:cs="Times New Roman"/>
            <w:sz w:val="24"/>
            <w:szCs w:val="24"/>
          </w:rPr>
          <w:instrText xml:space="preserve"> PAGE   \* MERGEFORMAT </w:instrText>
        </w:r>
        <w:r w:rsidRPr="00693BF1">
          <w:rPr>
            <w:rFonts w:ascii="Times New Roman" w:hAnsi="Times New Roman" w:cs="Times New Roman"/>
            <w:sz w:val="24"/>
            <w:szCs w:val="24"/>
          </w:rPr>
          <w:fldChar w:fldCharType="separate"/>
        </w:r>
        <w:r w:rsidR="00C37EF4">
          <w:rPr>
            <w:rFonts w:ascii="Times New Roman" w:hAnsi="Times New Roman" w:cs="Times New Roman"/>
            <w:noProof/>
            <w:sz w:val="24"/>
            <w:szCs w:val="24"/>
          </w:rPr>
          <w:t>1</w:t>
        </w:r>
        <w:r w:rsidRPr="00693BF1">
          <w:rPr>
            <w:rFonts w:ascii="Times New Roman" w:hAnsi="Times New Roman" w:cs="Times New Roman"/>
            <w:noProof/>
            <w:sz w:val="24"/>
            <w:szCs w:val="24"/>
          </w:rPr>
          <w:fldChar w:fldCharType="end"/>
        </w:r>
      </w:p>
    </w:sdtContent>
  </w:sdt>
  <w:p w:rsidR="00693BF1" w:rsidRPr="00693BF1" w:rsidRDefault="00153E0A">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693BF1">
      <w:rPr>
        <w:rFonts w:ascii="Times New Roman" w:hAnsi="Times New Roman" w:cs="Times New Roman"/>
        <w:sz w:val="24"/>
        <w:szCs w:val="24"/>
      </w:rPr>
      <w:t>PAENIBACILLUS POLYMYXA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66B52"/>
    <w:multiLevelType w:val="hybridMultilevel"/>
    <w:tmpl w:val="F1DAF2B6"/>
    <w:lvl w:ilvl="0" w:tplc="25E2C6DA">
      <w:start w:val="1"/>
      <w:numFmt w:val="upperRoman"/>
      <w:lvlText w:val="%1."/>
      <w:lvlJc w:val="right"/>
      <w:pPr>
        <w:ind w:left="1440" w:hanging="360"/>
      </w:pPr>
    </w:lvl>
    <w:lvl w:ilvl="1" w:tplc="53A6918C" w:tentative="1">
      <w:start w:val="1"/>
      <w:numFmt w:val="lowerLetter"/>
      <w:lvlText w:val="%2."/>
      <w:lvlJc w:val="left"/>
      <w:pPr>
        <w:ind w:left="2160" w:hanging="360"/>
      </w:pPr>
    </w:lvl>
    <w:lvl w:ilvl="2" w:tplc="3E7EFB98" w:tentative="1">
      <w:start w:val="1"/>
      <w:numFmt w:val="lowerRoman"/>
      <w:lvlText w:val="%3."/>
      <w:lvlJc w:val="right"/>
      <w:pPr>
        <w:ind w:left="2880" w:hanging="180"/>
      </w:pPr>
    </w:lvl>
    <w:lvl w:ilvl="3" w:tplc="9DF690D0" w:tentative="1">
      <w:start w:val="1"/>
      <w:numFmt w:val="decimal"/>
      <w:lvlText w:val="%4."/>
      <w:lvlJc w:val="left"/>
      <w:pPr>
        <w:ind w:left="3600" w:hanging="360"/>
      </w:pPr>
    </w:lvl>
    <w:lvl w:ilvl="4" w:tplc="EE84F820" w:tentative="1">
      <w:start w:val="1"/>
      <w:numFmt w:val="lowerLetter"/>
      <w:lvlText w:val="%5."/>
      <w:lvlJc w:val="left"/>
      <w:pPr>
        <w:ind w:left="4320" w:hanging="360"/>
      </w:pPr>
    </w:lvl>
    <w:lvl w:ilvl="5" w:tplc="8BFA6C88" w:tentative="1">
      <w:start w:val="1"/>
      <w:numFmt w:val="lowerRoman"/>
      <w:lvlText w:val="%6."/>
      <w:lvlJc w:val="right"/>
      <w:pPr>
        <w:ind w:left="5040" w:hanging="180"/>
      </w:pPr>
    </w:lvl>
    <w:lvl w:ilvl="6" w:tplc="F6583EA6" w:tentative="1">
      <w:start w:val="1"/>
      <w:numFmt w:val="decimal"/>
      <w:lvlText w:val="%7."/>
      <w:lvlJc w:val="left"/>
      <w:pPr>
        <w:ind w:left="5760" w:hanging="360"/>
      </w:pPr>
    </w:lvl>
    <w:lvl w:ilvl="7" w:tplc="EA707330" w:tentative="1">
      <w:start w:val="1"/>
      <w:numFmt w:val="lowerLetter"/>
      <w:lvlText w:val="%8."/>
      <w:lvlJc w:val="left"/>
      <w:pPr>
        <w:ind w:left="6480" w:hanging="360"/>
      </w:pPr>
    </w:lvl>
    <w:lvl w:ilvl="8" w:tplc="6BC4C994"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F1"/>
    <w:rsid w:val="00153E0A"/>
    <w:rsid w:val="00257958"/>
    <w:rsid w:val="00491405"/>
    <w:rsid w:val="00506A73"/>
    <w:rsid w:val="00676713"/>
    <w:rsid w:val="00693BF1"/>
    <w:rsid w:val="006B470E"/>
    <w:rsid w:val="007112C3"/>
    <w:rsid w:val="00890ABF"/>
    <w:rsid w:val="00B879C5"/>
    <w:rsid w:val="00BC6F9A"/>
    <w:rsid w:val="00C37EF4"/>
    <w:rsid w:val="00E30292"/>
    <w:rsid w:val="00EC0FD9"/>
    <w:rsid w:val="00E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FFE7"/>
  <w15:chartTrackingRefBased/>
  <w15:docId w15:val="{58B09FE7-0D50-4CFF-AA72-26F9C2D3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BF1"/>
  </w:style>
  <w:style w:type="paragraph" w:styleId="Footer">
    <w:name w:val="footer"/>
    <w:basedOn w:val="Normal"/>
    <w:link w:val="FooterChar"/>
    <w:uiPriority w:val="99"/>
    <w:unhideWhenUsed/>
    <w:rsid w:val="00693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BF1"/>
  </w:style>
  <w:style w:type="paragraph" w:styleId="ListParagraph">
    <w:name w:val="List Paragraph"/>
    <w:basedOn w:val="Normal"/>
    <w:uiPriority w:val="34"/>
    <w:qFormat/>
    <w:rsid w:val="007112C3"/>
    <w:pPr>
      <w:ind w:left="720"/>
      <w:contextualSpacing/>
    </w:pPr>
  </w:style>
  <w:style w:type="character" w:styleId="Hyperlink">
    <w:name w:val="Hyperlink"/>
    <w:basedOn w:val="DefaultParagraphFont"/>
    <w:uiPriority w:val="99"/>
    <w:unhideWhenUsed/>
    <w:rsid w:val="00EC0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icb.2019.00467" TargetMode="External"/><Relationship Id="rId3" Type="http://schemas.openxmlformats.org/officeDocument/2006/relationships/settings" Target="settings.xml"/><Relationship Id="rId7" Type="http://schemas.openxmlformats.org/officeDocument/2006/relationships/hyperlink" Target="https://doi.org/10.1111/1462-2920.15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2021-05-07T10:28:00Z</dcterms:created>
  <dcterms:modified xsi:type="dcterms:W3CDTF">2021-05-07T10:29:00Z</dcterms:modified>
</cp:coreProperties>
</file>